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347" w:rsidRDefault="00175D6B" w:rsidP="00175D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Phiên chợ Viềng – Nam Định</w:t>
      </w:r>
    </w:p>
    <w:p w:rsidR="00175D6B" w:rsidRPr="00175D6B" w:rsidRDefault="00175D6B" w:rsidP="00175D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    </w:t>
      </w:r>
      <w:r w:rsidRPr="00175D6B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Chợ Viềng</w:t>
      </w:r>
      <w:r w:rsidRPr="00175D6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(lối gọi theo tiếng cổ của Chợ Xuân)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Pr="00175D6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Từ " Viềng" là từ Hán Việt có nghĩa là: thăm hỏi, viếng thăm, trò chuyện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Pr="00175D6B">
        <w:rPr>
          <w:rFonts w:ascii="Times New Roman" w:hAnsi="Times New Roman" w:cs="Times New Roman"/>
          <w:sz w:val="28"/>
          <w:szCs w:val="28"/>
          <w:shd w:val="clear" w:color="auto" w:fill="FFFFFF"/>
        </w:rPr>
        <w:t>Cứ đến đêm mồng 7, rạng sáng ngày mồng 8 tháng Giêng (Âm lịch), người dân khắp nơi lại nô nức kéo nhau đi chợ Viềng (Nam Định) mua bán cầu may.</w:t>
      </w:r>
      <w:bookmarkStart w:id="0" w:name="_GoBack"/>
      <w:bookmarkEnd w:id="0"/>
    </w:p>
    <w:sectPr w:rsidR="00175D6B" w:rsidRPr="00175D6B" w:rsidSect="00175D6B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D6B"/>
    <w:rsid w:val="00175D6B"/>
    <w:rsid w:val="0027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2019-08-26T09:04:00Z</dcterms:created>
  <dcterms:modified xsi:type="dcterms:W3CDTF">2019-08-26T09:10:00Z</dcterms:modified>
</cp:coreProperties>
</file>